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85288"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color w:val="000000"/>
        </w:rPr>
        <w:t>Welcome to the 12</w:t>
      </w:r>
      <w:r>
        <w:rPr>
          <w:rFonts w:ascii="&amp;quot" w:hAnsi="&amp;quot" w:cs="Helvetica"/>
          <w:color w:val="000000"/>
          <w:vertAlign w:val="superscript"/>
        </w:rPr>
        <w:t>th</w:t>
      </w:r>
      <w:r>
        <w:rPr>
          <w:rFonts w:ascii="&amp;quot" w:hAnsi="&amp;quot" w:cs="Helvetica"/>
          <w:color w:val="000000"/>
        </w:rPr>
        <w:t xml:space="preserve"> weekly prompt on </w:t>
      </w:r>
      <w:r>
        <w:rPr>
          <w:rFonts w:ascii="&amp;quot" w:hAnsi="&amp;quot" w:cs="Helvetica"/>
          <w:b/>
          <w:bCs/>
          <w:color w:val="000000"/>
        </w:rPr>
        <w:t>Gladness and Generosity</w:t>
      </w:r>
      <w:r>
        <w:rPr>
          <w:rFonts w:ascii="&amp;quot" w:hAnsi="&amp;quot" w:cs="Helvetica"/>
          <w:color w:val="000000"/>
        </w:rPr>
        <w:t xml:space="preserve">.  </w:t>
      </w:r>
    </w:p>
    <w:p w14:paraId="5D32E1BA"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color w:val="000000"/>
        </w:rPr>
        <w:t xml:space="preserve">A new school is opening on </w:t>
      </w:r>
      <w:proofErr w:type="spellStart"/>
      <w:r>
        <w:rPr>
          <w:rFonts w:ascii="&amp;quot" w:hAnsi="&amp;quot" w:cs="Helvetica"/>
          <w:color w:val="000000"/>
        </w:rPr>
        <w:t>Ringinglow</w:t>
      </w:r>
      <w:proofErr w:type="spellEnd"/>
      <w:r>
        <w:rPr>
          <w:rFonts w:ascii="&amp;quot" w:hAnsi="&amp;quot" w:cs="Helvetica"/>
          <w:color w:val="000000"/>
        </w:rPr>
        <w:t xml:space="preserve"> Road next week.  Clifford School is moving from Psalter Lane and is initially starting Year 2 and 3 classes in the former </w:t>
      </w:r>
      <w:proofErr w:type="spellStart"/>
      <w:r>
        <w:rPr>
          <w:rFonts w:ascii="&amp;quot" w:hAnsi="&amp;quot" w:cs="Helvetica"/>
          <w:color w:val="000000"/>
        </w:rPr>
        <w:t>Ecclesall</w:t>
      </w:r>
      <w:proofErr w:type="spellEnd"/>
      <w:r>
        <w:rPr>
          <w:rFonts w:ascii="&amp;quot" w:hAnsi="&amp;quot" w:cs="Helvetica"/>
          <w:color w:val="000000"/>
        </w:rPr>
        <w:t xml:space="preserve"> Juniors building.  What do you need when you open a school?  Simple practical help is high on the list.  A few of us from church intend to go along this week to help sweep and dust corridors and classrooms and sweep the playground, so that all is spick and span when the children arrive.</w:t>
      </w:r>
    </w:p>
    <w:p w14:paraId="040A90DD"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color w:val="000000"/>
        </w:rPr>
        <w:t>And there is lots of need for voluntary help in future, for instance, to listen to children read.  Could you be generous with you time, and do that?</w:t>
      </w:r>
    </w:p>
    <w:p w14:paraId="24641E2B"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color w:val="000000"/>
        </w:rPr>
        <w:t>Meanwhile, Cherry has been building links with the new Primary school on the old Infants School site.  A team of generous church members went in December to help at the Christmas Fair.  Their help was much appreciated, and the team hope to help at two or three events this year.   There are so many opportunities for practical generosity in our local community.  Are there things you could do?</w:t>
      </w:r>
    </w:p>
    <w:p w14:paraId="2FE60DB8"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color w:val="000000"/>
        </w:rPr>
        <w:t> </w:t>
      </w:r>
    </w:p>
    <w:p w14:paraId="27A92B3B"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color w:val="000000"/>
        </w:rPr>
        <w:t> </w:t>
      </w:r>
    </w:p>
    <w:p w14:paraId="1FEC32AE" w14:textId="77777777" w:rsidR="00A9045D" w:rsidRDefault="00A9045D" w:rsidP="00A9045D">
      <w:pPr>
        <w:pStyle w:val="yiv9753484948msonormal"/>
        <w:spacing w:before="0" w:beforeAutospacing="0" w:after="160" w:afterAutospacing="0" w:line="240" w:lineRule="atLeast"/>
        <w:rPr>
          <w:rFonts w:ascii="&amp;quot" w:hAnsi="&amp;quot" w:cs="Helvetica"/>
          <w:color w:val="000000"/>
        </w:rPr>
      </w:pPr>
      <w:r>
        <w:rPr>
          <w:rFonts w:ascii="&amp;quot" w:hAnsi="&amp;quot" w:cs="Helvetica"/>
          <w:i/>
          <w:iCs/>
          <w:color w:val="000000"/>
        </w:rPr>
        <w:t xml:space="preserve">Produced by Daphne and John Wilkins on behalf of the Bents Green Holy Habits Planning Group (Debs Barnett, Glenn Evans, Martyn Read, Graham </w:t>
      </w:r>
      <w:proofErr w:type="spellStart"/>
      <w:r>
        <w:rPr>
          <w:rFonts w:ascii="&amp;quot" w:hAnsi="&amp;quot" w:cs="Helvetica"/>
          <w:i/>
          <w:iCs/>
          <w:color w:val="000000"/>
        </w:rPr>
        <w:t>Wassell</w:t>
      </w:r>
      <w:proofErr w:type="spellEnd"/>
      <w:r>
        <w:rPr>
          <w:rFonts w:ascii="&amp;quot" w:hAnsi="&amp;quot" w:cs="Helvetica"/>
          <w:i/>
          <w:iCs/>
          <w:color w:val="000000"/>
        </w:rPr>
        <w:t xml:space="preserve">, Daphne and John).  You can find more information on the Circuit Holy Habits Programme on the Sheffield Methodist Circuit website </w:t>
      </w:r>
      <w:proofErr w:type="gramStart"/>
      <w:r>
        <w:rPr>
          <w:rFonts w:ascii="&amp;quot" w:hAnsi="&amp;quot" w:cs="Helvetica"/>
          <w:i/>
          <w:iCs/>
          <w:color w:val="000000"/>
        </w:rPr>
        <w:t>and also</w:t>
      </w:r>
      <w:proofErr w:type="gramEnd"/>
      <w:r>
        <w:rPr>
          <w:rFonts w:ascii="&amp;quot" w:hAnsi="&amp;quot" w:cs="Helvetica"/>
          <w:i/>
          <w:iCs/>
          <w:color w:val="000000"/>
        </w:rPr>
        <w:t xml:space="preserve"> the Sheffield Methodist Circuit Facebook page.</w:t>
      </w:r>
    </w:p>
    <w:p w14:paraId="4360F22F" w14:textId="77777777" w:rsidR="00CA6788" w:rsidRDefault="00CA6788">
      <w:bookmarkStart w:id="0" w:name="_GoBack"/>
      <w:bookmarkEnd w:id="0"/>
    </w:p>
    <w:sectPr w:rsidR="00CA6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5D"/>
    <w:rsid w:val="00A9045D"/>
    <w:rsid w:val="00CA6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743A"/>
  <w15:chartTrackingRefBased/>
  <w15:docId w15:val="{FE584FEA-775E-49D6-942D-F994BA36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753484948msonormal">
    <w:name w:val="yiv9753484948msonormal"/>
    <w:basedOn w:val="Normal"/>
    <w:rsid w:val="00A904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74945">
      <w:bodyDiv w:val="1"/>
      <w:marLeft w:val="0"/>
      <w:marRight w:val="0"/>
      <w:marTop w:val="0"/>
      <w:marBottom w:val="0"/>
      <w:divBdr>
        <w:top w:val="none" w:sz="0" w:space="0" w:color="auto"/>
        <w:left w:val="none" w:sz="0" w:space="0" w:color="auto"/>
        <w:bottom w:val="none" w:sz="0" w:space="0" w:color="auto"/>
        <w:right w:val="none" w:sz="0" w:space="0" w:color="auto"/>
      </w:divBdr>
      <w:divsChild>
        <w:div w:id="987325098">
          <w:marLeft w:val="0"/>
          <w:marRight w:val="0"/>
          <w:marTop w:val="0"/>
          <w:marBottom w:val="0"/>
          <w:divBdr>
            <w:top w:val="none" w:sz="0" w:space="0" w:color="auto"/>
            <w:left w:val="none" w:sz="0" w:space="0" w:color="auto"/>
            <w:bottom w:val="none" w:sz="0" w:space="0" w:color="auto"/>
            <w:right w:val="none" w:sz="0" w:space="0" w:color="auto"/>
          </w:divBdr>
          <w:divsChild>
            <w:div w:id="802692576">
              <w:marLeft w:val="0"/>
              <w:marRight w:val="0"/>
              <w:marTop w:val="0"/>
              <w:marBottom w:val="0"/>
              <w:divBdr>
                <w:top w:val="none" w:sz="0" w:space="0" w:color="auto"/>
                <w:left w:val="none" w:sz="0" w:space="0" w:color="auto"/>
                <w:bottom w:val="none" w:sz="0" w:space="0" w:color="auto"/>
                <w:right w:val="none" w:sz="0" w:space="0" w:color="auto"/>
              </w:divBdr>
              <w:divsChild>
                <w:div w:id="354889342">
                  <w:marLeft w:val="0"/>
                  <w:marRight w:val="0"/>
                  <w:marTop w:val="0"/>
                  <w:marBottom w:val="0"/>
                  <w:divBdr>
                    <w:top w:val="none" w:sz="0" w:space="0" w:color="auto"/>
                    <w:left w:val="none" w:sz="0" w:space="0" w:color="auto"/>
                    <w:bottom w:val="none" w:sz="0" w:space="0" w:color="auto"/>
                    <w:right w:val="none" w:sz="0" w:space="0" w:color="auto"/>
                  </w:divBdr>
                  <w:divsChild>
                    <w:div w:id="1630236864">
                      <w:marLeft w:val="0"/>
                      <w:marRight w:val="0"/>
                      <w:marTop w:val="0"/>
                      <w:marBottom w:val="0"/>
                      <w:divBdr>
                        <w:top w:val="none" w:sz="0" w:space="0" w:color="auto"/>
                        <w:left w:val="none" w:sz="0" w:space="0" w:color="auto"/>
                        <w:bottom w:val="none" w:sz="0" w:space="0" w:color="auto"/>
                        <w:right w:val="none" w:sz="0" w:space="0" w:color="auto"/>
                      </w:divBdr>
                      <w:divsChild>
                        <w:div w:id="1988126713">
                          <w:marLeft w:val="0"/>
                          <w:marRight w:val="0"/>
                          <w:marTop w:val="0"/>
                          <w:marBottom w:val="0"/>
                          <w:divBdr>
                            <w:top w:val="none" w:sz="0" w:space="0" w:color="auto"/>
                            <w:left w:val="none" w:sz="0" w:space="0" w:color="auto"/>
                            <w:bottom w:val="none" w:sz="0" w:space="0" w:color="auto"/>
                            <w:right w:val="none" w:sz="0" w:space="0" w:color="auto"/>
                          </w:divBdr>
                          <w:divsChild>
                            <w:div w:id="1786533844">
                              <w:marLeft w:val="0"/>
                              <w:marRight w:val="0"/>
                              <w:marTop w:val="0"/>
                              <w:marBottom w:val="0"/>
                              <w:divBdr>
                                <w:top w:val="none" w:sz="0" w:space="0" w:color="auto"/>
                                <w:left w:val="none" w:sz="0" w:space="0" w:color="auto"/>
                                <w:bottom w:val="none" w:sz="0" w:space="0" w:color="auto"/>
                                <w:right w:val="none" w:sz="0" w:space="0" w:color="auto"/>
                              </w:divBdr>
                              <w:divsChild>
                                <w:div w:id="14096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2019-01-24T15:50:00Z</dcterms:created>
  <dcterms:modified xsi:type="dcterms:W3CDTF">2019-01-24T15:52:00Z</dcterms:modified>
</cp:coreProperties>
</file>